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04" w:rsidRDefault="00F84D04" w:rsidP="00F84D04">
      <w:pPr>
        <w:pStyle w:val="4"/>
      </w:pPr>
      <w:r>
        <w:t>Урок № 2</w:t>
      </w:r>
    </w:p>
    <w:p w:rsidR="00F84D04" w:rsidRPr="00320F95" w:rsidRDefault="00F84D04" w:rsidP="00F84D04">
      <w:pPr>
        <w:jc w:val="both"/>
        <w:rPr>
          <w:b/>
          <w:sz w:val="28"/>
          <w:lang w:val="uk-UA"/>
        </w:rPr>
      </w:pPr>
      <w:r>
        <w:rPr>
          <w:b/>
          <w:bCs/>
          <w:sz w:val="28"/>
          <w:lang w:val="uk-UA"/>
        </w:rPr>
        <w:t xml:space="preserve">Тема: </w:t>
      </w:r>
      <w:r w:rsidRPr="00320F95">
        <w:rPr>
          <w:b/>
          <w:sz w:val="28"/>
          <w:lang w:val="uk-UA"/>
        </w:rPr>
        <w:t>Частини мови, їхні основні смислові, морфологічні та синтаксичні ознаки.</w:t>
      </w:r>
    </w:p>
    <w:p w:rsidR="00F84D04" w:rsidRDefault="00F84D04" w:rsidP="00F84D04">
      <w:pPr>
        <w:jc w:val="both"/>
        <w:rPr>
          <w:bCs/>
          <w:iCs/>
          <w:sz w:val="28"/>
          <w:lang w:val="uk-UA"/>
        </w:rPr>
      </w:pPr>
      <w:r>
        <w:rPr>
          <w:b/>
          <w:iCs/>
          <w:sz w:val="28"/>
          <w:lang w:val="uk-UA"/>
        </w:rPr>
        <w:t xml:space="preserve">Мета: </w:t>
      </w:r>
      <w:r>
        <w:rPr>
          <w:bCs/>
          <w:iCs/>
          <w:sz w:val="28"/>
          <w:lang w:val="uk-UA"/>
        </w:rPr>
        <w:t>повторити вивчене про частини мови, закріпити вміння розрізняти частини мови, визначати їх граматичні ознаки; виховувати любов до природи рідного краю; удосконалювати орфографічну й пунктуаційну грамотність; розвивати логічне мислення й мовлення, увагу, пам’ять.</w:t>
      </w:r>
    </w:p>
    <w:p w:rsidR="00F84D04" w:rsidRDefault="00F84D04" w:rsidP="00F84D04">
      <w:pPr>
        <w:rPr>
          <w:bCs/>
          <w:sz w:val="28"/>
          <w:lang w:val="uk-UA"/>
        </w:rPr>
      </w:pPr>
      <w:r>
        <w:rPr>
          <w:b/>
          <w:sz w:val="28"/>
          <w:lang w:val="uk-UA"/>
        </w:rPr>
        <w:t xml:space="preserve">Тип уроку: </w:t>
      </w:r>
      <w:r>
        <w:rPr>
          <w:bCs/>
          <w:sz w:val="28"/>
          <w:lang w:val="uk-UA"/>
        </w:rPr>
        <w:t xml:space="preserve"> урок повторення вивченого.</w:t>
      </w:r>
    </w:p>
    <w:p w:rsidR="00F84D04" w:rsidRDefault="00F84D04" w:rsidP="00F84D04">
      <w:pPr>
        <w:pStyle w:val="3"/>
      </w:pPr>
      <w:r>
        <w:t xml:space="preserve">Обладнання: </w:t>
      </w:r>
      <w:r w:rsidRPr="00320F95">
        <w:rPr>
          <w:b w:val="0"/>
        </w:rPr>
        <w:t>підручник.</w:t>
      </w:r>
    </w:p>
    <w:p w:rsidR="00F84D04" w:rsidRDefault="00F84D04" w:rsidP="00F84D04">
      <w:pPr>
        <w:rPr>
          <w:b/>
          <w:bCs/>
          <w:sz w:val="28"/>
          <w:lang w:val="uk-UA"/>
        </w:rPr>
      </w:pPr>
    </w:p>
    <w:p w:rsidR="00F84D04" w:rsidRPr="00320F95" w:rsidRDefault="00F84D04" w:rsidP="00F84D04">
      <w:pPr>
        <w:pStyle w:val="2"/>
        <w:rPr>
          <w:b/>
          <w:bCs/>
        </w:rPr>
      </w:pPr>
      <w:r w:rsidRPr="00320F95">
        <w:rPr>
          <w:b/>
          <w:bCs/>
        </w:rPr>
        <w:t>Хід уроку</w:t>
      </w:r>
    </w:p>
    <w:p w:rsidR="00F84D04" w:rsidRDefault="00F84D04" w:rsidP="00F84D04">
      <w:pPr>
        <w:jc w:val="center"/>
        <w:rPr>
          <w:bCs/>
          <w:sz w:val="28"/>
          <w:lang w:val="uk-UA"/>
        </w:rPr>
      </w:pPr>
    </w:p>
    <w:p w:rsidR="00F84D04" w:rsidRPr="00320F95" w:rsidRDefault="00F84D04" w:rsidP="00F84D04">
      <w:pPr>
        <w:rPr>
          <w:b/>
          <w:bCs/>
          <w:iCs/>
          <w:sz w:val="28"/>
          <w:lang w:val="uk-UA"/>
        </w:rPr>
      </w:pPr>
      <w:r w:rsidRPr="00320F95">
        <w:rPr>
          <w:b/>
          <w:bCs/>
          <w:iCs/>
          <w:sz w:val="28"/>
          <w:lang w:val="uk-UA"/>
        </w:rPr>
        <w:t>І. Перевірка домашнього завдання.</w:t>
      </w:r>
    </w:p>
    <w:p w:rsidR="00F84D04" w:rsidRDefault="00F84D04" w:rsidP="00F84D04">
      <w:pPr>
        <w:rPr>
          <w:bCs/>
          <w:i/>
          <w:iCs/>
          <w:sz w:val="28"/>
          <w:lang w:val="uk-UA"/>
        </w:rPr>
      </w:pPr>
    </w:p>
    <w:p w:rsidR="00F84D04" w:rsidRDefault="00F84D04" w:rsidP="00F84D04">
      <w:pPr>
        <w:rPr>
          <w:i/>
          <w:iCs/>
          <w:sz w:val="28"/>
          <w:lang w:val="uk-UA"/>
        </w:rPr>
      </w:pPr>
      <w:r w:rsidRPr="00320F95">
        <w:rPr>
          <w:b/>
          <w:sz w:val="28"/>
          <w:lang w:val="uk-UA"/>
        </w:rPr>
        <w:t xml:space="preserve">* </w:t>
      </w:r>
      <w:r w:rsidRPr="00320F95">
        <w:rPr>
          <w:b/>
          <w:i/>
          <w:iCs/>
          <w:sz w:val="28"/>
          <w:lang w:val="uk-UA"/>
        </w:rPr>
        <w:t xml:space="preserve">Бесіда </w:t>
      </w:r>
      <w:r>
        <w:rPr>
          <w:i/>
          <w:iCs/>
          <w:sz w:val="28"/>
          <w:lang w:val="uk-UA"/>
        </w:rPr>
        <w:t>за питаннями, поданими у вправі 1 (ІІІ).</w:t>
      </w:r>
    </w:p>
    <w:p w:rsidR="00F84D04" w:rsidRDefault="00F84D04" w:rsidP="00F84D04">
      <w:pPr>
        <w:ind w:firstLine="360"/>
        <w:jc w:val="both"/>
        <w:rPr>
          <w:bCs/>
          <w:i/>
          <w:iCs/>
          <w:sz w:val="28"/>
          <w:lang w:val="uk-UA"/>
        </w:rPr>
      </w:pPr>
    </w:p>
    <w:p w:rsidR="00F84D04" w:rsidRDefault="00F84D04" w:rsidP="00F84D04">
      <w:pPr>
        <w:jc w:val="both"/>
        <w:rPr>
          <w:iCs/>
          <w:sz w:val="28"/>
          <w:lang w:val="uk-UA"/>
        </w:rPr>
      </w:pPr>
      <w:r w:rsidRPr="00320F95">
        <w:rPr>
          <w:b/>
          <w:iCs/>
          <w:sz w:val="28"/>
          <w:lang w:val="uk-UA"/>
        </w:rPr>
        <w:t xml:space="preserve">* </w:t>
      </w:r>
      <w:r w:rsidRPr="00320F95">
        <w:rPr>
          <w:b/>
          <w:i/>
          <w:sz w:val="28"/>
          <w:lang w:val="uk-UA"/>
        </w:rPr>
        <w:t>Робота біля дошки</w:t>
      </w:r>
      <w:r>
        <w:rPr>
          <w:i/>
          <w:sz w:val="28"/>
          <w:lang w:val="uk-UA"/>
        </w:rPr>
        <w:t xml:space="preserve">. </w:t>
      </w:r>
      <w:r>
        <w:rPr>
          <w:iCs/>
          <w:sz w:val="28"/>
          <w:lang w:val="uk-UA"/>
        </w:rPr>
        <w:t>Записати речення. Вказати власне українське слово та слово іншомовне. Чи продовжується розвиток української мови в наші дні? Свою думку обґрунтувати. Підкреслити в реченні члени речення та визначити частини мови. Який розділ мовознавчої науки вивчає  речення і члени речення, а який – частини мови?</w:t>
      </w:r>
    </w:p>
    <w:p w:rsidR="00F84D04" w:rsidRDefault="00F84D04" w:rsidP="00F84D04">
      <w:pPr>
        <w:jc w:val="both"/>
        <w:rPr>
          <w:iCs/>
          <w:sz w:val="28"/>
          <w:lang w:val="uk-UA"/>
        </w:rPr>
      </w:pPr>
    </w:p>
    <w:p w:rsidR="00F84D04" w:rsidRDefault="00F84D04" w:rsidP="00F84D0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Не жив би я без Батьківщини, без Ворскли  чистих ніжних плес. У  мову рідну я щоднини вслухаюсь, чую в ній прогрес. (М.Волощук.) </w:t>
      </w:r>
    </w:p>
    <w:p w:rsidR="00F84D04" w:rsidRDefault="00F84D04" w:rsidP="00F84D04">
      <w:pPr>
        <w:rPr>
          <w:bCs/>
          <w:i/>
          <w:iCs/>
          <w:sz w:val="28"/>
          <w:lang w:val="uk-UA"/>
        </w:rPr>
      </w:pPr>
    </w:p>
    <w:p w:rsidR="00F84D04" w:rsidRDefault="00F84D04" w:rsidP="00F84D04">
      <w:pPr>
        <w:jc w:val="both"/>
        <w:rPr>
          <w:bCs/>
          <w:sz w:val="28"/>
          <w:lang w:val="uk-UA"/>
        </w:rPr>
      </w:pPr>
      <w:r w:rsidRPr="00320F95">
        <w:rPr>
          <w:b/>
          <w:bCs/>
          <w:sz w:val="28"/>
          <w:lang w:val="uk-UA"/>
        </w:rPr>
        <w:t>Словник.</w:t>
      </w:r>
      <w:r>
        <w:rPr>
          <w:bCs/>
          <w:sz w:val="28"/>
          <w:lang w:val="uk-UA"/>
        </w:rPr>
        <w:t xml:space="preserve"> </w:t>
      </w:r>
      <w:r>
        <w:rPr>
          <w:bCs/>
          <w:i/>
          <w:iCs/>
          <w:sz w:val="28"/>
          <w:lang w:val="uk-UA"/>
        </w:rPr>
        <w:t xml:space="preserve">Плесо – </w:t>
      </w:r>
      <w:r>
        <w:rPr>
          <w:bCs/>
          <w:sz w:val="28"/>
          <w:lang w:val="uk-UA"/>
        </w:rPr>
        <w:t xml:space="preserve">спокійна,чиста водна гладінь. </w:t>
      </w:r>
      <w:r>
        <w:rPr>
          <w:bCs/>
          <w:i/>
          <w:iCs/>
          <w:sz w:val="28"/>
          <w:lang w:val="uk-UA"/>
        </w:rPr>
        <w:t xml:space="preserve">Прогрес </w:t>
      </w:r>
      <w:r>
        <w:rPr>
          <w:bCs/>
          <w:iCs/>
          <w:sz w:val="28"/>
          <w:lang w:val="uk-UA"/>
        </w:rPr>
        <w:t>(лат.)</w:t>
      </w:r>
      <w:r>
        <w:rPr>
          <w:bCs/>
          <w:i/>
          <w:iCs/>
          <w:sz w:val="28"/>
          <w:lang w:val="uk-UA"/>
        </w:rPr>
        <w:t xml:space="preserve"> – </w:t>
      </w:r>
      <w:r>
        <w:rPr>
          <w:bCs/>
          <w:sz w:val="28"/>
          <w:lang w:val="uk-UA"/>
        </w:rPr>
        <w:t xml:space="preserve">розвиток, перехід від нижчого до вищого, досконалішого стану. </w:t>
      </w:r>
    </w:p>
    <w:p w:rsidR="00F84D04" w:rsidRDefault="00F84D04" w:rsidP="00F84D04">
      <w:pPr>
        <w:rPr>
          <w:bCs/>
          <w:i/>
          <w:iCs/>
          <w:sz w:val="28"/>
          <w:lang w:val="uk-UA"/>
        </w:rPr>
      </w:pPr>
    </w:p>
    <w:p w:rsidR="00F84D04" w:rsidRPr="00320F95" w:rsidRDefault="00F84D04" w:rsidP="00F84D04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ІІ</w:t>
      </w:r>
      <w:r w:rsidRPr="00320F95">
        <w:rPr>
          <w:b/>
          <w:bCs/>
          <w:iCs/>
          <w:sz w:val="28"/>
          <w:lang w:val="uk-UA"/>
        </w:rPr>
        <w:t xml:space="preserve">. Повідомлення теми і мети уроку. </w:t>
      </w:r>
    </w:p>
    <w:p w:rsidR="00F84D04" w:rsidRPr="00320F95" w:rsidRDefault="00F84D04" w:rsidP="00F84D04">
      <w:pPr>
        <w:rPr>
          <w:b/>
          <w:bCs/>
          <w:iCs/>
          <w:sz w:val="28"/>
          <w:lang w:val="uk-UA"/>
        </w:rPr>
      </w:pPr>
    </w:p>
    <w:p w:rsidR="00F84D04" w:rsidRPr="00320F95" w:rsidRDefault="00F84D04" w:rsidP="00F84D04">
      <w:pPr>
        <w:rPr>
          <w:b/>
          <w:bCs/>
          <w:iCs/>
          <w:sz w:val="28"/>
          <w:lang w:val="uk-UA"/>
        </w:rPr>
      </w:pPr>
      <w:r w:rsidRPr="00320F95">
        <w:rPr>
          <w:b/>
          <w:bCs/>
          <w:iCs/>
          <w:sz w:val="28"/>
          <w:lang w:val="uk-UA"/>
        </w:rPr>
        <w:t>І</w:t>
      </w:r>
      <w:r>
        <w:rPr>
          <w:b/>
          <w:bCs/>
          <w:iCs/>
          <w:sz w:val="28"/>
          <w:lang w:val="uk-UA"/>
        </w:rPr>
        <w:t>ІІ</w:t>
      </w:r>
      <w:r w:rsidRPr="00320F95">
        <w:rPr>
          <w:b/>
          <w:bCs/>
          <w:iCs/>
          <w:sz w:val="28"/>
          <w:lang w:val="uk-UA"/>
        </w:rPr>
        <w:t>. Повторення ключових питань теми.</w:t>
      </w:r>
    </w:p>
    <w:p w:rsidR="00F84D04" w:rsidRDefault="00F84D04" w:rsidP="00F84D04">
      <w:pPr>
        <w:jc w:val="both"/>
        <w:rPr>
          <w:iCs/>
          <w:sz w:val="28"/>
          <w:lang w:val="uk-UA"/>
        </w:rPr>
      </w:pPr>
    </w:p>
    <w:p w:rsidR="00F84D04" w:rsidRDefault="00F84D04" w:rsidP="00F84D04">
      <w:pPr>
        <w:jc w:val="both"/>
        <w:rPr>
          <w:i/>
          <w:sz w:val="28"/>
          <w:lang w:val="uk-UA"/>
        </w:rPr>
      </w:pPr>
      <w:r w:rsidRPr="00320F95">
        <w:rPr>
          <w:b/>
          <w:iCs/>
          <w:sz w:val="28"/>
          <w:lang w:val="uk-UA"/>
        </w:rPr>
        <w:t xml:space="preserve">* </w:t>
      </w:r>
      <w:r w:rsidRPr="00320F95">
        <w:rPr>
          <w:b/>
          <w:i/>
          <w:sz w:val="28"/>
          <w:lang w:val="uk-UA"/>
        </w:rPr>
        <w:t>Бесіда.</w:t>
      </w:r>
      <w:r>
        <w:rPr>
          <w:i/>
          <w:sz w:val="28"/>
          <w:lang w:val="uk-UA"/>
        </w:rPr>
        <w:t xml:space="preserve"> </w:t>
      </w:r>
    </w:p>
    <w:p w:rsidR="00F84D04" w:rsidRDefault="00F84D04" w:rsidP="00F84D04">
      <w:pPr>
        <w:numPr>
          <w:ilvl w:val="0"/>
          <w:numId w:val="1"/>
        </w:num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За якими ознаками слова поділяються на частини мови? </w:t>
      </w:r>
    </w:p>
    <w:p w:rsidR="00F84D04" w:rsidRDefault="00F84D04" w:rsidP="00F84D04">
      <w:pPr>
        <w:numPr>
          <w:ilvl w:val="0"/>
          <w:numId w:val="1"/>
        </w:num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Який розділ науки про мову вивчає частини мови? </w:t>
      </w:r>
    </w:p>
    <w:p w:rsidR="00F84D04" w:rsidRDefault="00F84D04" w:rsidP="00F84D04">
      <w:pPr>
        <w:numPr>
          <w:ilvl w:val="0"/>
          <w:numId w:val="1"/>
        </w:num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У чому полягає відмінність між самостійними (повнозначними) та службовими частинами мови? </w:t>
      </w:r>
    </w:p>
    <w:p w:rsidR="00F84D04" w:rsidRDefault="00F84D04" w:rsidP="00F84D04">
      <w:pPr>
        <w:numPr>
          <w:ilvl w:val="0"/>
          <w:numId w:val="1"/>
        </w:num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Назвати самостійні частини мови та службові частини мови. </w:t>
      </w:r>
    </w:p>
    <w:p w:rsidR="00F84D04" w:rsidRDefault="00F84D04" w:rsidP="00F84D04">
      <w:pPr>
        <w:numPr>
          <w:ilvl w:val="0"/>
          <w:numId w:val="1"/>
        </w:num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Які частини мови не змінюються?  </w:t>
      </w:r>
    </w:p>
    <w:p w:rsidR="00F84D04" w:rsidRDefault="00F84D04" w:rsidP="00F84D04">
      <w:pPr>
        <w:numPr>
          <w:ilvl w:val="0"/>
          <w:numId w:val="1"/>
        </w:num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У чому особливість вигуків?</w:t>
      </w:r>
    </w:p>
    <w:p w:rsidR="00F84D04" w:rsidRDefault="00F84D04" w:rsidP="00F84D04">
      <w:pPr>
        <w:rPr>
          <w:iCs/>
          <w:sz w:val="28"/>
          <w:lang w:val="uk-UA"/>
        </w:rPr>
      </w:pPr>
    </w:p>
    <w:p w:rsidR="00F84D04" w:rsidRDefault="00F84D04" w:rsidP="00F84D04">
      <w:pPr>
        <w:rPr>
          <w:iCs/>
          <w:sz w:val="28"/>
          <w:lang w:val="uk-UA"/>
        </w:rPr>
      </w:pPr>
      <w:r w:rsidRPr="00320F95">
        <w:rPr>
          <w:b/>
          <w:iCs/>
          <w:sz w:val="28"/>
          <w:lang w:val="uk-UA"/>
        </w:rPr>
        <w:t xml:space="preserve">* </w:t>
      </w:r>
      <w:r w:rsidRPr="00320F95">
        <w:rPr>
          <w:b/>
          <w:i/>
          <w:sz w:val="28"/>
          <w:lang w:val="uk-UA"/>
        </w:rPr>
        <w:t>Робота з підручником</w:t>
      </w:r>
      <w:r>
        <w:rPr>
          <w:i/>
          <w:sz w:val="28"/>
          <w:lang w:val="uk-UA"/>
        </w:rPr>
        <w:t xml:space="preserve">. </w:t>
      </w:r>
      <w:r>
        <w:rPr>
          <w:iCs/>
          <w:sz w:val="28"/>
          <w:lang w:val="uk-UA"/>
        </w:rPr>
        <w:t>Опрацювання таблиці “Частини мови” (с. 229).</w:t>
      </w:r>
    </w:p>
    <w:p w:rsidR="00F84D04" w:rsidRPr="00320F95" w:rsidRDefault="00F84D04" w:rsidP="00F84D04">
      <w:pPr>
        <w:rPr>
          <w:b/>
          <w:iCs/>
          <w:sz w:val="28"/>
          <w:lang w:val="uk-UA"/>
        </w:rPr>
      </w:pPr>
    </w:p>
    <w:p w:rsidR="00F84D04" w:rsidRPr="00320F95" w:rsidRDefault="00F84D04" w:rsidP="00F84D0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І</w:t>
      </w:r>
      <w:r w:rsidRPr="00320F95">
        <w:rPr>
          <w:b/>
          <w:sz w:val="28"/>
          <w:lang w:val="en-US"/>
        </w:rPr>
        <w:t>V</w:t>
      </w:r>
      <w:r w:rsidRPr="00320F95">
        <w:rPr>
          <w:b/>
          <w:sz w:val="28"/>
          <w:lang w:val="uk-UA"/>
        </w:rPr>
        <w:t xml:space="preserve">. </w:t>
      </w:r>
      <w:r w:rsidRPr="00320F95">
        <w:rPr>
          <w:b/>
          <w:iCs/>
          <w:sz w:val="28"/>
          <w:lang w:val="uk-UA"/>
        </w:rPr>
        <w:t xml:space="preserve"> </w:t>
      </w:r>
      <w:r w:rsidRPr="00320F95">
        <w:rPr>
          <w:b/>
          <w:sz w:val="28"/>
          <w:lang w:val="uk-UA"/>
        </w:rPr>
        <w:t>Виконання  вправ на повторення.</w:t>
      </w:r>
    </w:p>
    <w:p w:rsidR="00F84D04" w:rsidRPr="00320F95" w:rsidRDefault="00F84D04" w:rsidP="00F84D04">
      <w:pPr>
        <w:rPr>
          <w:b/>
          <w:iCs/>
          <w:sz w:val="28"/>
          <w:lang w:val="uk-UA"/>
        </w:rPr>
      </w:pPr>
    </w:p>
    <w:p w:rsidR="00F84D04" w:rsidRDefault="00F84D04" w:rsidP="00F84D04">
      <w:pPr>
        <w:jc w:val="both"/>
        <w:rPr>
          <w:iCs/>
          <w:sz w:val="28"/>
          <w:lang w:val="uk-UA"/>
        </w:rPr>
      </w:pPr>
      <w:r w:rsidRPr="00320F95">
        <w:rPr>
          <w:b/>
          <w:i/>
          <w:iCs/>
          <w:sz w:val="28"/>
          <w:lang w:val="uk-UA"/>
        </w:rPr>
        <w:t>* Прочитати записані на дошці речення</w:t>
      </w:r>
      <w:r>
        <w:rPr>
          <w:i/>
          <w:iCs/>
          <w:sz w:val="28"/>
          <w:lang w:val="uk-UA"/>
        </w:rPr>
        <w:t xml:space="preserve">. </w:t>
      </w:r>
      <w:r>
        <w:rPr>
          <w:iCs/>
          <w:sz w:val="28"/>
          <w:lang w:val="uk-UA"/>
        </w:rPr>
        <w:t>Визначити, якою частиною мови є кожне слово. Назвати частини мови самостійні та службові.</w:t>
      </w:r>
    </w:p>
    <w:p w:rsidR="00F84D04" w:rsidRDefault="00F84D04" w:rsidP="00F84D04">
      <w:pPr>
        <w:rPr>
          <w:iCs/>
          <w:sz w:val="28"/>
          <w:lang w:val="uk-UA"/>
        </w:rPr>
      </w:pPr>
    </w:p>
    <w:p w:rsidR="00F84D04" w:rsidRDefault="00F84D04" w:rsidP="00F84D04">
      <w:pPr>
        <w:ind w:firstLine="360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Як намистини, диво калинове – частини мови! Який співець, поет, який письменник уперше слово вигадав – іменник? (Д.Білоус.) Коли мене відчай зігнув у підкову,  коли вже здалося, що сил немає, іменник за руку узяв дієслово, і я прочитав: “Життя триває”. (С.Павленко.)</w:t>
      </w:r>
    </w:p>
    <w:p w:rsidR="00F84D04" w:rsidRDefault="00F84D04" w:rsidP="00F84D04">
      <w:pPr>
        <w:pStyle w:val="21"/>
        <w:jc w:val="both"/>
        <w:rPr>
          <w:b w:val="0"/>
        </w:rPr>
      </w:pPr>
    </w:p>
    <w:p w:rsidR="00F84D04" w:rsidRDefault="00F84D04" w:rsidP="00F84D04">
      <w:pPr>
        <w:pStyle w:val="21"/>
        <w:jc w:val="both"/>
        <w:rPr>
          <w:b w:val="0"/>
        </w:rPr>
      </w:pPr>
      <w:r w:rsidRPr="00320F95">
        <w:rPr>
          <w:i/>
          <w:iCs/>
        </w:rPr>
        <w:t>*Робота біля дошки</w:t>
      </w:r>
      <w:r>
        <w:rPr>
          <w:b w:val="0"/>
          <w:i/>
          <w:iCs/>
        </w:rPr>
        <w:t xml:space="preserve">. </w:t>
      </w:r>
      <w:r>
        <w:rPr>
          <w:b w:val="0"/>
        </w:rPr>
        <w:t>Записати речення. У кожному з речень назвати частини мови самостійні та службові. Пояснити, у чому полягає різниця між самостійними та службовими частинами мови. Яка частина мови не належить ні до самостійних, ні до службових? Навести приклади.</w:t>
      </w:r>
    </w:p>
    <w:p w:rsidR="00F84D04" w:rsidRDefault="00F84D04" w:rsidP="00F84D04">
      <w:pPr>
        <w:pStyle w:val="21"/>
        <w:ind w:left="360"/>
        <w:jc w:val="both"/>
        <w:rPr>
          <w:b w:val="0"/>
        </w:rPr>
      </w:pPr>
    </w:p>
    <w:p w:rsidR="00F84D04" w:rsidRDefault="00F84D04" w:rsidP="00F84D04">
      <w:pPr>
        <w:pStyle w:val="21"/>
        <w:ind w:firstLine="360"/>
        <w:jc w:val="both"/>
        <w:rPr>
          <w:b w:val="0"/>
        </w:rPr>
      </w:pPr>
      <w:r>
        <w:rPr>
          <w:b w:val="0"/>
        </w:rPr>
        <w:t xml:space="preserve">І. Журавлі лишають гнізда, холодком дихнули хмари. (Б.Олійник.) Зажурився на гнізді останній лелека, десь і він  уже зібрався у краї далекі. (Л.Климчук.) Над ланами, </w:t>
      </w:r>
      <w:r w:rsidRPr="00320F95">
        <w:rPr>
          <w:b w:val="0"/>
        </w:rPr>
        <w:t>гей,</w:t>
      </w:r>
      <w:r>
        <w:rPr>
          <w:b w:val="0"/>
        </w:rPr>
        <w:t xml:space="preserve"> над ланами пролітали гуси клинами. (А.Качан.) </w:t>
      </w:r>
    </w:p>
    <w:p w:rsidR="00F84D04" w:rsidRDefault="00F84D04" w:rsidP="00F84D04">
      <w:pPr>
        <w:pStyle w:val="21"/>
        <w:ind w:firstLine="360"/>
        <w:jc w:val="both"/>
        <w:rPr>
          <w:b w:val="0"/>
        </w:rPr>
      </w:pPr>
      <w:r>
        <w:rPr>
          <w:b w:val="0"/>
        </w:rPr>
        <w:t xml:space="preserve">ІІ. </w:t>
      </w:r>
      <w:r>
        <w:rPr>
          <w:b w:val="0"/>
          <w:bCs/>
        </w:rPr>
        <w:t xml:space="preserve">Перепілка скаче боса і чогось печально просить: “Підпадьом”. (К.Дужа.) </w:t>
      </w:r>
      <w:r>
        <w:rPr>
          <w:b w:val="0"/>
          <w:i/>
        </w:rPr>
        <w:t>О</w:t>
      </w:r>
      <w:r>
        <w:rPr>
          <w:b w:val="0"/>
        </w:rPr>
        <w:t xml:space="preserve"> дикі гуси! Ваш політ  колись мене погнав у світ. (В.Незвал.) Он іволги грають на  флейтах, сховавшись на сивій вербі. (Б.Дегтярьов.) </w:t>
      </w:r>
    </w:p>
    <w:p w:rsidR="00F84D04" w:rsidRDefault="00F84D04" w:rsidP="00F84D04">
      <w:pPr>
        <w:pStyle w:val="21"/>
        <w:ind w:firstLine="360"/>
        <w:jc w:val="both"/>
        <w:rPr>
          <w:b w:val="0"/>
          <w:bCs/>
        </w:rPr>
      </w:pPr>
    </w:p>
    <w:p w:rsidR="00F84D04" w:rsidRDefault="00F84D04" w:rsidP="00F84D04">
      <w:pPr>
        <w:pStyle w:val="21"/>
        <w:jc w:val="both"/>
        <w:rPr>
          <w:b w:val="0"/>
          <w:bCs/>
        </w:rPr>
      </w:pPr>
      <w:r w:rsidRPr="00320F95">
        <w:rPr>
          <w:bCs/>
        </w:rPr>
        <w:t xml:space="preserve">* </w:t>
      </w:r>
      <w:r w:rsidRPr="00320F95">
        <w:rPr>
          <w:bCs/>
          <w:i/>
          <w:iCs/>
        </w:rPr>
        <w:t>Вибірковий диктант</w:t>
      </w:r>
      <w:r>
        <w:rPr>
          <w:b w:val="0"/>
          <w:bCs/>
          <w:i/>
          <w:iCs/>
        </w:rPr>
        <w:t xml:space="preserve">. </w:t>
      </w:r>
      <w:r>
        <w:rPr>
          <w:b w:val="0"/>
          <w:bCs/>
        </w:rPr>
        <w:t xml:space="preserve"> Виписати числівники.</w:t>
      </w:r>
    </w:p>
    <w:p w:rsidR="00F84D04" w:rsidRDefault="00F84D04" w:rsidP="00F84D04">
      <w:pPr>
        <w:pStyle w:val="21"/>
        <w:jc w:val="both"/>
        <w:rPr>
          <w:b w:val="0"/>
          <w:bCs/>
        </w:rPr>
      </w:pPr>
    </w:p>
    <w:p w:rsidR="00F84D04" w:rsidRDefault="00F84D04" w:rsidP="00F84D04">
      <w:pPr>
        <w:pStyle w:val="21"/>
        <w:ind w:firstLine="540"/>
        <w:jc w:val="both"/>
        <w:rPr>
          <w:b w:val="0"/>
          <w:bCs/>
        </w:rPr>
      </w:pPr>
      <w:r>
        <w:rPr>
          <w:b w:val="0"/>
          <w:bCs/>
        </w:rPr>
        <w:t>І. Офіційною мовою Англії впродовж  шести століть була французька. Найбільша в світі абетка – камбоджійська: в ній 74 літери. 97 відсотків людей, узявши нову ручку, найперше пишуть  власне ім</w:t>
      </w:r>
      <w:r>
        <w:rPr>
          <w:b w:val="0"/>
          <w:bCs/>
          <w:lang w:val="ru-RU"/>
        </w:rPr>
        <w:t>’</w:t>
      </w:r>
      <w:r>
        <w:rPr>
          <w:b w:val="0"/>
          <w:bCs/>
        </w:rPr>
        <w:t>я.</w:t>
      </w:r>
    </w:p>
    <w:p w:rsidR="00F84D04" w:rsidRDefault="00F84D04" w:rsidP="00F84D04">
      <w:pPr>
        <w:pStyle w:val="21"/>
        <w:ind w:firstLine="540"/>
        <w:jc w:val="right"/>
        <w:rPr>
          <w:b w:val="0"/>
          <w:bCs/>
        </w:rPr>
      </w:pPr>
      <w:r>
        <w:rPr>
          <w:b w:val="0"/>
          <w:bCs/>
        </w:rPr>
        <w:t>З журналу.</w:t>
      </w:r>
    </w:p>
    <w:p w:rsidR="00F84D04" w:rsidRDefault="00F84D04" w:rsidP="00F84D04">
      <w:pPr>
        <w:pStyle w:val="21"/>
        <w:ind w:firstLine="540"/>
        <w:jc w:val="both"/>
        <w:rPr>
          <w:b w:val="0"/>
          <w:bCs/>
        </w:rPr>
      </w:pPr>
      <w:r>
        <w:rPr>
          <w:b w:val="0"/>
          <w:bCs/>
        </w:rPr>
        <w:t>ІІ. Іван Франко – автор шести тисяч творів. Відоме п</w:t>
      </w:r>
      <w:r>
        <w:rPr>
          <w:b w:val="0"/>
          <w:bCs/>
          <w:lang w:val="ru-RU"/>
        </w:rPr>
        <w:t>’</w:t>
      </w:r>
      <w:r>
        <w:rPr>
          <w:b w:val="0"/>
          <w:bCs/>
        </w:rPr>
        <w:t>ятдесятитомне видання його спадщини – лише третина Франкового доробку. Прозаїк, поет, драматург, критик, історик і філософ, Франко  був  видатним діячем в українському сусупільному житті останньої чверті дев’ятнадцятого - початку двадцятого століття.</w:t>
      </w:r>
    </w:p>
    <w:p w:rsidR="00F84D04" w:rsidRDefault="00F84D04" w:rsidP="00F84D04">
      <w:pPr>
        <w:pStyle w:val="21"/>
        <w:ind w:firstLine="540"/>
        <w:jc w:val="both"/>
        <w:rPr>
          <w:b w:val="0"/>
          <w:bCs/>
        </w:rPr>
      </w:pPr>
      <w:r>
        <w:rPr>
          <w:b w:val="0"/>
          <w:bCs/>
        </w:rPr>
        <w:t>Ми лише тепер  усвідомлюємо, що означає в цивілізованому світі знання іноземних мов. І.Франко знав їх чотирнадцять. Без книжки під пахвою І.Франка рідко коли можна було зустріти. Попри нестатки, він зібрав велику власну бубліотеку, в якій найбільше книжок було з літературознавства (1300), історії (1200), фольклору (750).</w:t>
      </w:r>
    </w:p>
    <w:p w:rsidR="00F84D04" w:rsidRDefault="00F84D04" w:rsidP="00F84D04">
      <w:pPr>
        <w:pStyle w:val="21"/>
        <w:ind w:firstLine="540"/>
        <w:jc w:val="right"/>
        <w:rPr>
          <w:b w:val="0"/>
          <w:bCs/>
        </w:rPr>
      </w:pPr>
      <w:r>
        <w:rPr>
          <w:b w:val="0"/>
          <w:bCs/>
        </w:rPr>
        <w:t>За В.Бурбаном.</w:t>
      </w:r>
    </w:p>
    <w:p w:rsidR="00F84D04" w:rsidRDefault="00F84D04" w:rsidP="00F84D04">
      <w:pPr>
        <w:pStyle w:val="21"/>
        <w:ind w:firstLine="540"/>
        <w:jc w:val="right"/>
        <w:rPr>
          <w:b w:val="0"/>
          <w:bCs/>
        </w:rPr>
      </w:pPr>
    </w:p>
    <w:p w:rsidR="00F84D04" w:rsidRDefault="00F84D04" w:rsidP="00F84D04">
      <w:pPr>
        <w:pStyle w:val="21"/>
        <w:jc w:val="both"/>
        <w:rPr>
          <w:b w:val="0"/>
          <w:bCs/>
        </w:rPr>
      </w:pPr>
      <w:r w:rsidRPr="00320F95">
        <w:rPr>
          <w:bCs/>
        </w:rPr>
        <w:t xml:space="preserve">* </w:t>
      </w:r>
      <w:r w:rsidRPr="00320F95">
        <w:rPr>
          <w:bCs/>
          <w:i/>
          <w:iCs/>
        </w:rPr>
        <w:t>Попереджувальний диктант.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</w:rPr>
        <w:t>У першому реченні підкреслити члени речення і вказати частини мови.  Виділені слова  усно розібрати як частини мови.</w:t>
      </w:r>
    </w:p>
    <w:p w:rsidR="00F84D04" w:rsidRDefault="00F84D04" w:rsidP="00F84D04">
      <w:pPr>
        <w:pStyle w:val="21"/>
        <w:jc w:val="both"/>
        <w:rPr>
          <w:b w:val="0"/>
          <w:bCs/>
        </w:rPr>
      </w:pPr>
    </w:p>
    <w:p w:rsidR="00F84D04" w:rsidRDefault="00F84D04" w:rsidP="00F84D04">
      <w:pPr>
        <w:pStyle w:val="21"/>
        <w:ind w:firstLine="360"/>
        <w:jc w:val="both"/>
        <w:rPr>
          <w:b w:val="0"/>
        </w:rPr>
      </w:pPr>
      <w:r>
        <w:rPr>
          <w:b w:val="0"/>
          <w:bCs/>
        </w:rPr>
        <w:t xml:space="preserve">Ти мала димний і сосновий смак, моя </w:t>
      </w:r>
      <w:r>
        <w:rPr>
          <w:b w:val="0"/>
          <w:bCs/>
          <w:i/>
        </w:rPr>
        <w:t>п</w:t>
      </w:r>
      <w:r>
        <w:rPr>
          <w:b w:val="0"/>
          <w:bCs/>
          <w:i/>
          <w:lang w:val="ru-RU"/>
        </w:rPr>
        <w:t>’</w:t>
      </w:r>
      <w:r>
        <w:rPr>
          <w:b w:val="0"/>
          <w:bCs/>
          <w:i/>
        </w:rPr>
        <w:t>ятнадцята</w:t>
      </w:r>
      <w:r>
        <w:rPr>
          <w:b w:val="0"/>
          <w:bCs/>
        </w:rPr>
        <w:t xml:space="preserve">, прекрасна осінь! (О.Теліга.) Осінь віхолою рудою наліта з чотирьох доріг. (М.Самійленко.) Ослабли струни сонячного </w:t>
      </w:r>
      <w:r>
        <w:rPr>
          <w:b w:val="0"/>
          <w:bCs/>
          <w:i/>
        </w:rPr>
        <w:t>літа</w:t>
      </w:r>
      <w:r>
        <w:rPr>
          <w:b w:val="0"/>
          <w:bCs/>
        </w:rPr>
        <w:t xml:space="preserve">, беруть відпустки вже птахи-музики, допоки знов до них прилине квітень – нових пісень </w:t>
      </w:r>
      <w:r>
        <w:rPr>
          <w:b w:val="0"/>
          <w:bCs/>
          <w:i/>
        </w:rPr>
        <w:t>весняних</w:t>
      </w:r>
      <w:r>
        <w:rPr>
          <w:b w:val="0"/>
          <w:bCs/>
        </w:rPr>
        <w:t xml:space="preserve"> композитор. (М.Косякевич.) </w:t>
      </w:r>
      <w:r>
        <w:rPr>
          <w:b w:val="0"/>
          <w:i/>
        </w:rPr>
        <w:t>Згасає</w:t>
      </w:r>
      <w:r>
        <w:rPr>
          <w:b w:val="0"/>
        </w:rPr>
        <w:t xml:space="preserve"> осінь, посмутніли клени у верховітті жовтому лісів. Вже не звучить симфонія натхненна пташиних неповторних голосів. (І.Турчин.) Вересня перші дні, </w:t>
      </w:r>
      <w:r>
        <w:rPr>
          <w:b w:val="0"/>
          <w:i/>
        </w:rPr>
        <w:t>сповнені</w:t>
      </w:r>
      <w:r>
        <w:rPr>
          <w:b w:val="0"/>
        </w:rPr>
        <w:t xml:space="preserve"> супокою, чинно пливуть в човні </w:t>
      </w:r>
      <w:r>
        <w:rPr>
          <w:b w:val="0"/>
          <w:i/>
        </w:rPr>
        <w:t>осінню</w:t>
      </w:r>
      <w:r>
        <w:rPr>
          <w:b w:val="0"/>
        </w:rPr>
        <w:t xml:space="preserve"> чи рікою. (Т.Сергійчук.) Вітрів </w:t>
      </w:r>
      <w:r>
        <w:rPr>
          <w:b w:val="0"/>
          <w:i/>
        </w:rPr>
        <w:t>узявши</w:t>
      </w:r>
      <w:r>
        <w:rPr>
          <w:b w:val="0"/>
        </w:rPr>
        <w:t xml:space="preserve"> довгі мітли, осінні дні по світу йдуть, змітають  золото зі світу, у білий світ його метуть. (Є.Гуцало.) </w:t>
      </w:r>
    </w:p>
    <w:p w:rsidR="00F84D04" w:rsidRDefault="00F84D04" w:rsidP="00F84D04">
      <w:pPr>
        <w:pStyle w:val="a3"/>
        <w:ind w:firstLine="360"/>
        <w:rPr>
          <w:bCs/>
        </w:rPr>
      </w:pPr>
    </w:p>
    <w:p w:rsidR="00F84D04" w:rsidRDefault="00F84D04" w:rsidP="00F84D04">
      <w:pPr>
        <w:pStyle w:val="a3"/>
        <w:rPr>
          <w:bCs/>
          <w:iCs/>
        </w:rPr>
      </w:pPr>
      <w:r w:rsidRPr="00320F95">
        <w:rPr>
          <w:b/>
          <w:bCs/>
          <w:i/>
        </w:rPr>
        <w:t>* Диктант із коментуванням</w:t>
      </w:r>
      <w:r>
        <w:rPr>
          <w:bCs/>
          <w:i/>
        </w:rPr>
        <w:t xml:space="preserve">. </w:t>
      </w:r>
      <w:r>
        <w:rPr>
          <w:bCs/>
          <w:iCs/>
        </w:rPr>
        <w:t>Назвати вжиті в записаних реченнях іменники, прикметники, займенники. Назвати дієслова та прислівники. Особливими  формами якої частини мови є виділені слова?</w:t>
      </w:r>
    </w:p>
    <w:p w:rsidR="00F84D04" w:rsidRDefault="00F84D04" w:rsidP="00F84D04">
      <w:pPr>
        <w:pStyle w:val="a3"/>
        <w:ind w:firstLine="360"/>
        <w:rPr>
          <w:bCs/>
        </w:rPr>
      </w:pPr>
    </w:p>
    <w:p w:rsidR="00F84D04" w:rsidRDefault="00F84D04" w:rsidP="00F84D04">
      <w:pPr>
        <w:pStyle w:val="a3"/>
        <w:ind w:firstLine="360"/>
        <w:rPr>
          <w:bCs/>
        </w:rPr>
      </w:pPr>
      <w:r>
        <w:rPr>
          <w:bCs/>
        </w:rPr>
        <w:t xml:space="preserve"> Неба в</w:t>
      </w:r>
      <w:r>
        <w:rPr>
          <w:bCs/>
          <w:lang w:val="ru-RU"/>
        </w:rPr>
        <w:t>’</w:t>
      </w:r>
      <w:r>
        <w:rPr>
          <w:bCs/>
        </w:rPr>
        <w:t xml:space="preserve">яне просинь, і мете, мете  жовтокоса осінь листя золоте. (В.Сосюра.) Верба, </w:t>
      </w:r>
      <w:r>
        <w:rPr>
          <w:bCs/>
          <w:i/>
        </w:rPr>
        <w:t xml:space="preserve">задивлена </w:t>
      </w:r>
      <w:r>
        <w:rPr>
          <w:bCs/>
        </w:rPr>
        <w:t xml:space="preserve">у воду, милується на власну вроду. (М.Луків.) </w:t>
      </w:r>
      <w:r>
        <w:rPr>
          <w:bCs/>
          <w:i/>
        </w:rPr>
        <w:t>Піднявши</w:t>
      </w:r>
      <w:r>
        <w:rPr>
          <w:bCs/>
        </w:rPr>
        <w:t xml:space="preserve">  на щоглі вітрило нове, до синього моря хмарина пливе. (А.Качан.) Тріпоче сокір, сріблом </w:t>
      </w:r>
      <w:r>
        <w:rPr>
          <w:bCs/>
          <w:i/>
        </w:rPr>
        <w:t>потемнілим знімаючись</w:t>
      </w:r>
      <w:r>
        <w:rPr>
          <w:bCs/>
        </w:rPr>
        <w:t xml:space="preserve"> у вогку височінь. (М.Рильський.) </w:t>
      </w:r>
    </w:p>
    <w:p w:rsidR="00F84D04" w:rsidRDefault="00F84D04" w:rsidP="00F84D04">
      <w:pPr>
        <w:rPr>
          <w:bCs/>
          <w:i/>
          <w:iCs/>
          <w:sz w:val="28"/>
          <w:lang w:val="uk-UA"/>
        </w:rPr>
      </w:pPr>
    </w:p>
    <w:p w:rsidR="00F84D04" w:rsidRPr="00320F95" w:rsidRDefault="00F84D04" w:rsidP="00F84D04">
      <w:pPr>
        <w:rPr>
          <w:b/>
          <w:bCs/>
          <w:iCs/>
          <w:sz w:val="28"/>
          <w:lang w:val="uk-UA"/>
        </w:rPr>
      </w:pPr>
      <w:r w:rsidRPr="00320F95">
        <w:rPr>
          <w:b/>
          <w:bCs/>
          <w:iCs/>
          <w:sz w:val="28"/>
          <w:lang w:val="en-US"/>
        </w:rPr>
        <w:t>V</w:t>
      </w:r>
      <w:r>
        <w:rPr>
          <w:b/>
          <w:bCs/>
          <w:iCs/>
          <w:sz w:val="28"/>
          <w:lang w:val="uk-UA"/>
        </w:rPr>
        <w:t>. Підбитт</w:t>
      </w:r>
      <w:r w:rsidRPr="00320F95">
        <w:rPr>
          <w:b/>
          <w:bCs/>
          <w:iCs/>
          <w:sz w:val="28"/>
          <w:lang w:val="uk-UA"/>
        </w:rPr>
        <w:t>я підсумків уроку.</w:t>
      </w:r>
    </w:p>
    <w:p w:rsidR="00F84D04" w:rsidRPr="00320F95" w:rsidRDefault="00F84D04" w:rsidP="00F84D04">
      <w:pPr>
        <w:rPr>
          <w:b/>
          <w:bCs/>
          <w:iCs/>
          <w:sz w:val="28"/>
          <w:lang w:val="uk-UA"/>
        </w:rPr>
      </w:pPr>
    </w:p>
    <w:p w:rsidR="00F84D04" w:rsidRDefault="00F84D04" w:rsidP="00F84D04">
      <w:pPr>
        <w:jc w:val="both"/>
        <w:rPr>
          <w:bCs/>
          <w:sz w:val="28"/>
        </w:rPr>
      </w:pPr>
      <w:r w:rsidRPr="00320F95">
        <w:rPr>
          <w:b/>
          <w:bCs/>
          <w:iCs/>
          <w:sz w:val="28"/>
          <w:lang w:val="en-US"/>
        </w:rPr>
        <w:t>V</w:t>
      </w:r>
      <w:r w:rsidRPr="00320F95">
        <w:rPr>
          <w:b/>
          <w:bCs/>
          <w:iCs/>
          <w:sz w:val="28"/>
          <w:lang w:val="uk-UA"/>
        </w:rPr>
        <w:t>І. Домашнє завдання</w:t>
      </w:r>
      <w:r>
        <w:rPr>
          <w:bCs/>
          <w:i/>
          <w:iCs/>
          <w:sz w:val="28"/>
          <w:lang w:val="uk-UA"/>
        </w:rPr>
        <w:t xml:space="preserve">. </w:t>
      </w:r>
      <w:r>
        <w:rPr>
          <w:bCs/>
          <w:sz w:val="28"/>
          <w:lang w:val="uk-UA"/>
        </w:rPr>
        <w:t>Вправа 5 (переписати, у реченнях першого абзацу визначити й надписати, якою частиною мови є кожне зі слів).</w:t>
      </w:r>
    </w:p>
    <w:p w:rsidR="00F84D04" w:rsidRDefault="00F84D04" w:rsidP="00F84D04">
      <w:pPr>
        <w:pStyle w:val="1"/>
      </w:pPr>
    </w:p>
    <w:p w:rsidR="00F84D04" w:rsidRDefault="00F84D04" w:rsidP="00F84D04">
      <w:pPr>
        <w:pStyle w:val="4"/>
      </w:pPr>
    </w:p>
    <w:p w:rsidR="0082770F" w:rsidRDefault="0082770F">
      <w:bookmarkStart w:id="0" w:name="_GoBack"/>
      <w:bookmarkEnd w:id="0"/>
    </w:p>
    <w:sectPr w:rsidR="0082770F" w:rsidSect="00666A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30A6"/>
    <w:multiLevelType w:val="hybridMultilevel"/>
    <w:tmpl w:val="3BBC29D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04"/>
    <w:rsid w:val="00666A85"/>
    <w:rsid w:val="0082770F"/>
    <w:rsid w:val="00F8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F3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0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84D04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84D04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84D04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F84D04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D04"/>
    <w:rPr>
      <w:rFonts w:ascii="Times New Roman" w:eastAsia="Times New Roman" w:hAnsi="Times New Roman" w:cs="Times New Roman"/>
      <w:sz w:val="28"/>
      <w:lang w:val="uk-UA"/>
    </w:rPr>
  </w:style>
  <w:style w:type="character" w:customStyle="1" w:styleId="20">
    <w:name w:val="Заголовок 2 Знак"/>
    <w:basedOn w:val="a0"/>
    <w:link w:val="2"/>
    <w:rsid w:val="00F84D04"/>
    <w:rPr>
      <w:rFonts w:ascii="Times New Roman" w:eastAsia="Times New Roman" w:hAnsi="Times New Roman"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rsid w:val="00F84D04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40">
    <w:name w:val="Заголовок 4 Знак"/>
    <w:basedOn w:val="a0"/>
    <w:link w:val="4"/>
    <w:rsid w:val="00F84D04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a3">
    <w:name w:val="Body Text"/>
    <w:basedOn w:val="a"/>
    <w:link w:val="a4"/>
    <w:rsid w:val="00F84D0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84D04"/>
    <w:rPr>
      <w:rFonts w:ascii="Times New Roman" w:eastAsia="Times New Roman" w:hAnsi="Times New Roman" w:cs="Times New Roman"/>
      <w:sz w:val="28"/>
      <w:lang w:val="uk-UA"/>
    </w:rPr>
  </w:style>
  <w:style w:type="paragraph" w:styleId="21">
    <w:name w:val="Body Text 2"/>
    <w:basedOn w:val="a"/>
    <w:link w:val="22"/>
    <w:rsid w:val="00F84D04"/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F84D04"/>
    <w:rPr>
      <w:rFonts w:ascii="Times New Roman" w:eastAsia="Times New Roman" w:hAnsi="Times New Roman" w:cs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0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84D04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84D04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84D04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F84D04"/>
    <w:pPr>
      <w:keepNext/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D04"/>
    <w:rPr>
      <w:rFonts w:ascii="Times New Roman" w:eastAsia="Times New Roman" w:hAnsi="Times New Roman" w:cs="Times New Roman"/>
      <w:sz w:val="28"/>
      <w:lang w:val="uk-UA"/>
    </w:rPr>
  </w:style>
  <w:style w:type="character" w:customStyle="1" w:styleId="20">
    <w:name w:val="Заголовок 2 Знак"/>
    <w:basedOn w:val="a0"/>
    <w:link w:val="2"/>
    <w:rsid w:val="00F84D04"/>
    <w:rPr>
      <w:rFonts w:ascii="Times New Roman" w:eastAsia="Times New Roman" w:hAnsi="Times New Roman" w:cs="Times New Roman"/>
      <w:sz w:val="28"/>
      <w:lang w:val="uk-UA"/>
    </w:rPr>
  </w:style>
  <w:style w:type="character" w:customStyle="1" w:styleId="30">
    <w:name w:val="Заголовок 3 Знак"/>
    <w:basedOn w:val="a0"/>
    <w:link w:val="3"/>
    <w:rsid w:val="00F84D04"/>
    <w:rPr>
      <w:rFonts w:ascii="Times New Roman" w:eastAsia="Times New Roman" w:hAnsi="Times New Roman" w:cs="Times New Roman"/>
      <w:b/>
      <w:bCs/>
      <w:sz w:val="28"/>
      <w:lang w:val="uk-UA"/>
    </w:rPr>
  </w:style>
  <w:style w:type="character" w:customStyle="1" w:styleId="40">
    <w:name w:val="Заголовок 4 Знак"/>
    <w:basedOn w:val="a0"/>
    <w:link w:val="4"/>
    <w:rsid w:val="00F84D04"/>
    <w:rPr>
      <w:rFonts w:ascii="Times New Roman" w:eastAsia="Times New Roman" w:hAnsi="Times New Roman" w:cs="Times New Roman"/>
      <w:b/>
      <w:bCs/>
      <w:sz w:val="28"/>
      <w:lang w:val="uk-UA"/>
    </w:rPr>
  </w:style>
  <w:style w:type="paragraph" w:styleId="a3">
    <w:name w:val="Body Text"/>
    <w:basedOn w:val="a"/>
    <w:link w:val="a4"/>
    <w:rsid w:val="00F84D0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84D04"/>
    <w:rPr>
      <w:rFonts w:ascii="Times New Roman" w:eastAsia="Times New Roman" w:hAnsi="Times New Roman" w:cs="Times New Roman"/>
      <w:sz w:val="28"/>
      <w:lang w:val="uk-UA"/>
    </w:rPr>
  </w:style>
  <w:style w:type="paragraph" w:styleId="21">
    <w:name w:val="Body Text 2"/>
    <w:basedOn w:val="a"/>
    <w:link w:val="22"/>
    <w:rsid w:val="00F84D04"/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F84D04"/>
    <w:rPr>
      <w:rFonts w:ascii="Times New Roman" w:eastAsia="Times New Roman" w:hAnsi="Times New Roman" w:cs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4281</Characters>
  <Application>Microsoft Macintosh Word</Application>
  <DocSecurity>0</DocSecurity>
  <Lines>35</Lines>
  <Paragraphs>10</Paragraphs>
  <ScaleCrop>false</ScaleCrop>
  <Company>CRVGP-F9DFF-YCR4X-D9GMM-9GQYB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Mozharivsky</dc:creator>
  <cp:keywords/>
  <dc:description/>
  <cp:lastModifiedBy>Igor Mozharivsky</cp:lastModifiedBy>
  <cp:revision>1</cp:revision>
  <dcterms:created xsi:type="dcterms:W3CDTF">2014-07-19T18:51:00Z</dcterms:created>
  <dcterms:modified xsi:type="dcterms:W3CDTF">2014-07-19T18:51:00Z</dcterms:modified>
</cp:coreProperties>
</file>